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D1C" w:rsidRDefault="008F2D1C" w:rsidP="00EF0965">
      <w:r w:rsidRPr="008F2D1C">
        <w:rPr>
          <w:noProof/>
        </w:rPr>
        <w:drawing>
          <wp:anchor distT="0" distB="0" distL="114300" distR="114300" simplePos="0" relativeHeight="251658240" behindDoc="0" locked="0" layoutInCell="1" allowOverlap="1" wp14:anchorId="2CF67607" wp14:editId="061ABC72">
            <wp:simplePos x="0" y="0"/>
            <wp:positionH relativeFrom="margin">
              <wp:posOffset>-1051560</wp:posOffset>
            </wp:positionH>
            <wp:positionV relativeFrom="margin">
              <wp:posOffset>-662940</wp:posOffset>
            </wp:positionV>
            <wp:extent cx="7467600" cy="10572750"/>
            <wp:effectExtent l="0" t="0" r="0" b="0"/>
            <wp:wrapSquare wrapText="bothSides"/>
            <wp:docPr id="1" name="Рисунок 1" descr="C:\Users\User\Desktop\2022-04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04-1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1057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8F2D1C" w:rsidRDefault="008F2D1C" w:rsidP="008F2D1C">
      <w:pPr>
        <w:numPr>
          <w:ilvl w:val="0"/>
          <w:numId w:val="1"/>
        </w:numPr>
        <w:spacing w:after="23" w:line="259" w:lineRule="auto"/>
        <w:ind w:right="1" w:hanging="180"/>
      </w:pPr>
      <w:r>
        <w:lastRenderedPageBreak/>
        <w:t xml:space="preserve">3.Договор заключается между Учреждением, в лице заведующего и родителями </w:t>
      </w:r>
    </w:p>
    <w:p w:rsidR="008F2D1C" w:rsidRDefault="008F2D1C" w:rsidP="008F2D1C">
      <w:pPr>
        <w:ind w:left="0" w:right="0"/>
      </w:pPr>
      <w:r>
        <w:t xml:space="preserve">(законными представителями) ребенка, зачисляемого в Учреждение </w:t>
      </w:r>
    </w:p>
    <w:p w:rsidR="008F2D1C" w:rsidRDefault="008F2D1C" w:rsidP="008F2D1C">
      <w:pPr>
        <w:spacing w:line="343" w:lineRule="auto"/>
        <w:ind w:left="0" w:right="0" w:firstLine="0"/>
      </w:pPr>
      <w:r>
        <w:t xml:space="preserve">2.4. Права и обязанности родителей (законных представителей) воспитанника, предусмотренные законодательством об образовании и локальными нормативными актами </w:t>
      </w:r>
      <w:r>
        <w:rPr>
          <w:rFonts w:ascii="Tahoma" w:eastAsia="Tahoma" w:hAnsi="Tahoma" w:cs="Tahoma"/>
        </w:rPr>
        <w:t>Учреждения</w:t>
      </w:r>
      <w:r>
        <w:t>, возникают с даты зачисления.</w:t>
      </w:r>
    </w:p>
    <w:p w:rsidR="008F2D1C" w:rsidRDefault="008F2D1C" w:rsidP="008F2D1C">
      <w:pPr>
        <w:spacing w:line="343" w:lineRule="auto"/>
        <w:ind w:left="0" w:right="0" w:firstLine="0"/>
      </w:pPr>
      <w:r>
        <w:t xml:space="preserve"> </w:t>
      </w:r>
      <w:r>
        <w:rPr>
          <w:b/>
        </w:rPr>
        <w:t xml:space="preserve">3. Приостановление образовательных отношений </w:t>
      </w:r>
    </w:p>
    <w:p w:rsidR="008F2D1C" w:rsidRDefault="008F2D1C" w:rsidP="008F2D1C">
      <w:pPr>
        <w:numPr>
          <w:ilvl w:val="1"/>
          <w:numId w:val="2"/>
        </w:numPr>
        <w:ind w:right="0" w:hanging="581"/>
      </w:pPr>
      <w:r>
        <w:t xml:space="preserve">Приостановление образовательных отношений может осуществляться по инициативе Учреждения или родителей (законных представителей) воспитанника. </w:t>
      </w:r>
    </w:p>
    <w:p w:rsidR="008F2D1C" w:rsidRDefault="008F2D1C" w:rsidP="008F2D1C">
      <w:pPr>
        <w:numPr>
          <w:ilvl w:val="1"/>
          <w:numId w:val="2"/>
        </w:numPr>
        <w:ind w:right="0" w:hanging="581"/>
      </w:pPr>
      <w:r>
        <w:t xml:space="preserve">Отношения могут быть приостановлены в случае: </w:t>
      </w:r>
    </w:p>
    <w:p w:rsidR="008F2D1C" w:rsidRDefault="008F2D1C" w:rsidP="008F2D1C">
      <w:pPr>
        <w:ind w:right="0"/>
      </w:pPr>
      <w:r>
        <w:t xml:space="preserve">         -болезни воспитанника; </w:t>
      </w:r>
    </w:p>
    <w:p w:rsidR="008F2D1C" w:rsidRDefault="008F2D1C" w:rsidP="008F2D1C">
      <w:pPr>
        <w:ind w:right="0"/>
      </w:pPr>
      <w:r>
        <w:t xml:space="preserve">         -санаторно-курортного лечения воспитанника; </w:t>
      </w:r>
    </w:p>
    <w:p w:rsidR="008F2D1C" w:rsidRDefault="008F2D1C" w:rsidP="008F2D1C">
      <w:pPr>
        <w:ind w:right="0"/>
      </w:pPr>
      <w:r>
        <w:t xml:space="preserve">         -отпуска родителей (законных представителей); </w:t>
      </w:r>
    </w:p>
    <w:p w:rsidR="008F2D1C" w:rsidRDefault="008F2D1C" w:rsidP="008F2D1C">
      <w:pPr>
        <w:ind w:right="6192"/>
      </w:pPr>
      <w:r>
        <w:t xml:space="preserve">         -карантина в </w:t>
      </w:r>
      <w:proofErr w:type="gramStart"/>
      <w:r>
        <w:t xml:space="preserve">ДОУ;   </w:t>
      </w:r>
      <w:proofErr w:type="gramEnd"/>
      <w:r>
        <w:t xml:space="preserve">       -ремонта в ДОУ; </w:t>
      </w:r>
    </w:p>
    <w:p w:rsidR="008F2D1C" w:rsidRDefault="008F2D1C" w:rsidP="008F2D1C">
      <w:pPr>
        <w:numPr>
          <w:ilvl w:val="1"/>
          <w:numId w:val="2"/>
        </w:numPr>
        <w:ind w:right="0" w:hanging="581"/>
      </w:pPr>
      <w:r>
        <w:t xml:space="preserve">Приостановление образовательных отношений по инициативе родителей (законных представителей) оформляется на основании заявления. </w:t>
      </w:r>
    </w:p>
    <w:p w:rsidR="008F2D1C" w:rsidRDefault="008F2D1C" w:rsidP="008F2D1C">
      <w:pPr>
        <w:numPr>
          <w:ilvl w:val="0"/>
          <w:numId w:val="1"/>
        </w:numPr>
        <w:ind w:right="1" w:hanging="180"/>
      </w:pPr>
      <w:r>
        <w:t xml:space="preserve">4.Приостановление образовательных отношений по инициативе Учреждения оформляется приказом по Учреждению. </w:t>
      </w:r>
    </w:p>
    <w:p w:rsidR="008F2D1C" w:rsidRDefault="008F2D1C" w:rsidP="008F2D1C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8F2D1C" w:rsidRDefault="008F2D1C" w:rsidP="008F2D1C">
      <w:pPr>
        <w:pStyle w:val="1"/>
        <w:ind w:left="0" w:firstLine="0"/>
      </w:pPr>
      <w:r>
        <w:t xml:space="preserve">Прекращение образовательных отношений </w:t>
      </w:r>
    </w:p>
    <w:p w:rsidR="008F2D1C" w:rsidRDefault="008F2D1C" w:rsidP="008F2D1C">
      <w:pPr>
        <w:spacing w:after="32"/>
        <w:ind w:left="847" w:right="0"/>
      </w:pPr>
      <w:r>
        <w:t xml:space="preserve">4.1. Образовательные отношения прекращаются в связи с выбыванием воспитанника из Учреждения: </w:t>
      </w:r>
    </w:p>
    <w:p w:rsidR="008F2D1C" w:rsidRDefault="008F2D1C" w:rsidP="008F2D1C">
      <w:pPr>
        <w:ind w:left="847" w:right="246"/>
      </w:pP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в связи с получением дошкольного образования (завершением обучения);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досрочно по основаниям, установленным законодательством об образовании. </w:t>
      </w:r>
    </w:p>
    <w:p w:rsidR="008F2D1C" w:rsidRDefault="008F2D1C" w:rsidP="008F2D1C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8F2D1C" w:rsidRDefault="008F2D1C" w:rsidP="008F2D1C">
      <w:pPr>
        <w:ind w:left="847" w:right="0"/>
      </w:pPr>
      <w:r>
        <w:t xml:space="preserve">4.2. Образовательные отношения могут быть прекращены досрочно в следующих случаях: </w:t>
      </w:r>
    </w:p>
    <w:p w:rsidR="008F2D1C" w:rsidRDefault="008F2D1C" w:rsidP="008F2D1C">
      <w:pPr>
        <w:numPr>
          <w:ilvl w:val="1"/>
          <w:numId w:val="4"/>
        </w:numPr>
        <w:ind w:right="0"/>
      </w:pPr>
      <w:r>
        <w:t xml:space="preserve">по инициативе родителей (законных представителей) воспитанника,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8F2D1C" w:rsidRDefault="008F2D1C" w:rsidP="008F2D1C">
      <w:pPr>
        <w:numPr>
          <w:ilvl w:val="1"/>
          <w:numId w:val="4"/>
        </w:numPr>
        <w:ind w:right="0"/>
      </w:pPr>
      <w:r>
        <w:t xml:space="preserve">на основании медицинского заключения о состоянии здоровья ребенка, препятствующего его дальнейшему пребыванию в Учреждении; </w:t>
      </w:r>
    </w:p>
    <w:p w:rsidR="008F2D1C" w:rsidRDefault="008F2D1C" w:rsidP="008F2D1C">
      <w:pPr>
        <w:numPr>
          <w:ilvl w:val="1"/>
          <w:numId w:val="4"/>
        </w:numPr>
        <w:ind w:right="0"/>
      </w:pPr>
      <w:r>
        <w:t xml:space="preserve">по обстоятельствам, не зависящим от воли родителей (законных представителей) воспитанника и Учреждения, в том числе в случаях ликвидации Учреждения, аннулирования лицензии на осуществление образовательной деятельности. </w:t>
      </w:r>
    </w:p>
    <w:p w:rsidR="008F2D1C" w:rsidRDefault="008F2D1C" w:rsidP="008F2D1C">
      <w:pPr>
        <w:spacing w:after="32"/>
        <w:ind w:left="847" w:right="0"/>
      </w:pPr>
      <w:r>
        <w:t xml:space="preserve">4.3. Отчисление воспитанника по инициативе родителей (законных представителей) осуществляется на основании </w:t>
      </w:r>
      <w:proofErr w:type="gramStart"/>
      <w:r>
        <w:t>заявления  с</w:t>
      </w:r>
      <w:proofErr w:type="gramEnd"/>
      <w:r>
        <w:t xml:space="preserve"> указанием следующих данных: </w:t>
      </w:r>
    </w:p>
    <w:p w:rsidR="008F2D1C" w:rsidRDefault="008F2D1C" w:rsidP="008F2D1C">
      <w:pPr>
        <w:numPr>
          <w:ilvl w:val="1"/>
          <w:numId w:val="3"/>
        </w:numPr>
        <w:ind w:right="0" w:hanging="360"/>
      </w:pPr>
      <w:r>
        <w:t xml:space="preserve">фамилия, имя, отчество (при </w:t>
      </w:r>
      <w:proofErr w:type="gramStart"/>
      <w:r>
        <w:t>наличии)родителя</w:t>
      </w:r>
      <w:proofErr w:type="gramEnd"/>
      <w:r>
        <w:t xml:space="preserve"> (законного представителя); </w:t>
      </w:r>
    </w:p>
    <w:p w:rsidR="008F2D1C" w:rsidRDefault="008F2D1C" w:rsidP="008F2D1C">
      <w:pPr>
        <w:numPr>
          <w:ilvl w:val="1"/>
          <w:numId w:val="3"/>
        </w:numPr>
        <w:ind w:right="0" w:hanging="360"/>
      </w:pPr>
      <w:r>
        <w:t xml:space="preserve">номер телефона родителя (законного представителя); </w:t>
      </w:r>
    </w:p>
    <w:p w:rsidR="008F2D1C" w:rsidRDefault="008F2D1C" w:rsidP="008F2D1C">
      <w:pPr>
        <w:numPr>
          <w:ilvl w:val="1"/>
          <w:numId w:val="3"/>
        </w:numPr>
        <w:ind w:right="0" w:hanging="360"/>
      </w:pPr>
      <w:r>
        <w:t xml:space="preserve">фамилия, имя, отчество (при наличии) ребенка; </w:t>
      </w:r>
    </w:p>
    <w:p w:rsidR="008F2D1C" w:rsidRDefault="008F2D1C" w:rsidP="008F2D1C">
      <w:pPr>
        <w:numPr>
          <w:ilvl w:val="1"/>
          <w:numId w:val="3"/>
        </w:numPr>
        <w:ind w:right="0" w:hanging="360"/>
      </w:pPr>
      <w:proofErr w:type="gramStart"/>
      <w:r>
        <w:t>причина,  по</w:t>
      </w:r>
      <w:proofErr w:type="gramEnd"/>
      <w:r>
        <w:t xml:space="preserve"> которой ребенок отчисляется из </w:t>
      </w:r>
      <w:proofErr w:type="spellStart"/>
      <w:r>
        <w:t>Учреждени</w:t>
      </w:r>
      <w:proofErr w:type="spellEnd"/>
      <w:r>
        <w:t xml:space="preserve">;  </w:t>
      </w:r>
    </w:p>
    <w:p w:rsidR="008F2D1C" w:rsidRDefault="008F2D1C" w:rsidP="008F2D1C">
      <w:pPr>
        <w:numPr>
          <w:ilvl w:val="1"/>
          <w:numId w:val="3"/>
        </w:numPr>
        <w:ind w:right="0" w:hanging="360"/>
      </w:pPr>
      <w:r>
        <w:lastRenderedPageBreak/>
        <w:t xml:space="preserve">желаемая дата отчисления </w:t>
      </w:r>
    </w:p>
    <w:p w:rsidR="008F2D1C" w:rsidRDefault="008F2D1C" w:rsidP="008F2D1C">
      <w:pPr>
        <w:spacing w:after="26" w:line="259" w:lineRule="auto"/>
        <w:ind w:left="1560" w:right="0" w:firstLine="0"/>
        <w:jc w:val="left"/>
      </w:pPr>
      <w:r>
        <w:t xml:space="preserve"> </w:t>
      </w:r>
    </w:p>
    <w:p w:rsidR="008F2D1C" w:rsidRDefault="008F2D1C" w:rsidP="008F2D1C">
      <w:pPr>
        <w:spacing w:after="245"/>
        <w:ind w:left="847" w:right="0"/>
      </w:pPr>
      <w:r>
        <w:rPr>
          <w:rFonts w:ascii="Arial" w:eastAsia="Arial" w:hAnsi="Arial" w:cs="Arial"/>
        </w:rPr>
        <w:t xml:space="preserve"> </w:t>
      </w:r>
      <w:r>
        <w:t xml:space="preserve">4.4. Родители (законные представители) вправе расторгнуть взаимоотношения. лишь при условии оплаты квитанции за содержание воспитанника в Учреждении в соответствии с табелем посещаемости. </w:t>
      </w:r>
    </w:p>
    <w:p w:rsidR="008F2D1C" w:rsidRDefault="008F2D1C" w:rsidP="008F2D1C">
      <w:pPr>
        <w:spacing w:after="131"/>
        <w:ind w:left="847" w:right="0"/>
      </w:pPr>
      <w:r>
        <w:t xml:space="preserve"> 4.5. В случае прекращения деятельности Учреждения, а также в случае аннулирования у него лицензии на право осуществления образовательной деятельности Учредитель Учреждения обеспечивает перевод воспитанника с согласия родителей (законных представителей) обучающегося в другие образовательные организации, реализующие образовательные программы дошкольного образования. </w:t>
      </w:r>
    </w:p>
    <w:p w:rsidR="008F2D1C" w:rsidRDefault="008F2D1C" w:rsidP="008F2D1C">
      <w:pPr>
        <w:ind w:left="847" w:right="0"/>
      </w:pPr>
      <w:r>
        <w:t xml:space="preserve">4.6. Факт прекращения образовательных отношений между Учреждением, в лице заведующего, и родителями (законными представителями) ребенка регламентируется приказом заведующего учреждением. </w:t>
      </w:r>
    </w:p>
    <w:p w:rsidR="008F2D1C" w:rsidRDefault="008F2D1C" w:rsidP="008F2D1C">
      <w:pPr>
        <w:spacing w:after="0" w:line="259" w:lineRule="auto"/>
        <w:ind w:left="840" w:right="0" w:firstLine="0"/>
        <w:jc w:val="left"/>
      </w:pPr>
      <w:r>
        <w:t xml:space="preserve"> </w:t>
      </w:r>
    </w:p>
    <w:p w:rsidR="008F2D1C" w:rsidRDefault="008F2D1C" w:rsidP="008F2D1C">
      <w:pPr>
        <w:ind w:left="847" w:right="0"/>
      </w:pPr>
      <w:r>
        <w:t>4.7. 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Учреждения,</w:t>
      </w:r>
      <w:r>
        <w:rPr>
          <w:rFonts w:ascii="Calibri" w:eastAsia="Calibri" w:hAnsi="Calibri" w:cs="Calibri"/>
        </w:rPr>
        <w:t xml:space="preserve"> </w:t>
      </w:r>
      <w:r>
        <w:t xml:space="preserve">прекращаются с даты отчисления воспитанника. </w:t>
      </w:r>
    </w:p>
    <w:p w:rsidR="008F2D1C" w:rsidRDefault="008F2D1C" w:rsidP="008F2D1C">
      <w:pPr>
        <w:spacing w:after="31" w:line="259" w:lineRule="auto"/>
        <w:ind w:left="840" w:right="0" w:firstLine="0"/>
        <w:jc w:val="left"/>
      </w:pPr>
      <w:r>
        <w:t xml:space="preserve"> </w:t>
      </w:r>
    </w:p>
    <w:p w:rsidR="008F2D1C" w:rsidRDefault="008F2D1C" w:rsidP="008F2D1C">
      <w:pPr>
        <w:pStyle w:val="1"/>
        <w:ind w:left="1140" w:hanging="300"/>
      </w:pPr>
      <w:r>
        <w:t xml:space="preserve">Восстановления образовательных отношений </w:t>
      </w:r>
    </w:p>
    <w:p w:rsidR="008F2D1C" w:rsidRDefault="008F2D1C" w:rsidP="008F2D1C">
      <w:pPr>
        <w:ind w:left="847" w:right="0"/>
      </w:pPr>
      <w:r>
        <w:t xml:space="preserve">5.1. Воспитанник, отчисленный из Учреждения по инициативе родителей (законных представителей) до завершения освоения образовательной </w:t>
      </w:r>
      <w:proofErr w:type="gramStart"/>
      <w:r>
        <w:t>программы,  имеет</w:t>
      </w:r>
      <w:proofErr w:type="gramEnd"/>
      <w:r>
        <w:t xml:space="preserve"> право на восстановление по заявлению родителей (законных представителей) при наличии в Учреждении свободных мест в группе,  соответствующей возрасту ребенка. </w:t>
      </w:r>
    </w:p>
    <w:p w:rsidR="008F2D1C" w:rsidRDefault="008F2D1C" w:rsidP="008F2D1C">
      <w:pPr>
        <w:ind w:left="847" w:right="0"/>
      </w:pPr>
      <w:r>
        <w:t xml:space="preserve">5.2. Основанием для восстановления воспитанника является приказ заведующего учреждением. </w:t>
      </w:r>
    </w:p>
    <w:p w:rsidR="008F2D1C" w:rsidRDefault="008F2D1C" w:rsidP="008F2D1C">
      <w:pPr>
        <w:ind w:left="0" w:right="0" w:firstLine="0"/>
      </w:pPr>
      <w:r>
        <w:t xml:space="preserve">5.3. 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</w:t>
      </w:r>
      <w:proofErr w:type="gramStart"/>
      <w:r>
        <w:t>Учреждения,  возникают</w:t>
      </w:r>
      <w:proofErr w:type="gramEnd"/>
      <w:r>
        <w:t xml:space="preserve">  с  даты восстановления  воспитанника.  </w:t>
      </w:r>
    </w:p>
    <w:p w:rsidR="008F2D1C" w:rsidRDefault="008F2D1C" w:rsidP="008F2D1C">
      <w:pPr>
        <w:spacing w:after="32" w:line="259" w:lineRule="auto"/>
        <w:ind w:left="840" w:right="0" w:firstLine="0"/>
        <w:jc w:val="left"/>
      </w:pPr>
      <w:r>
        <w:t xml:space="preserve"> </w:t>
      </w:r>
    </w:p>
    <w:p w:rsidR="008F2D1C" w:rsidRDefault="008F2D1C" w:rsidP="008F2D1C">
      <w:pPr>
        <w:pStyle w:val="1"/>
        <w:ind w:left="1065" w:hanging="360"/>
      </w:pPr>
      <w:r>
        <w:t xml:space="preserve">Порядок урегулирования спорных вопросов </w:t>
      </w:r>
    </w:p>
    <w:p w:rsidR="008F2D1C" w:rsidRDefault="008F2D1C" w:rsidP="008F2D1C">
      <w:pPr>
        <w:ind w:left="730" w:right="0"/>
      </w:pPr>
      <w:r>
        <w:t xml:space="preserve">6.1. Спорные вопросы, возникающие между участниками образовательного процесса, регулируются в порядке, предусмотренном действующим законодательством Российской Федерации </w:t>
      </w:r>
    </w:p>
    <w:p w:rsidR="008F2D1C" w:rsidRDefault="008F2D1C" w:rsidP="008F2D1C">
      <w:pPr>
        <w:spacing w:after="23" w:line="259" w:lineRule="auto"/>
        <w:ind w:left="840" w:right="0" w:firstLine="0"/>
        <w:jc w:val="left"/>
      </w:pPr>
      <w:r>
        <w:rPr>
          <w:b/>
        </w:rPr>
        <w:t xml:space="preserve"> </w:t>
      </w:r>
    </w:p>
    <w:p w:rsidR="008F2D1C" w:rsidRDefault="008F2D1C" w:rsidP="008F2D1C">
      <w:pPr>
        <w:pStyle w:val="1"/>
        <w:ind w:left="840" w:hanging="240"/>
      </w:pPr>
      <w:r>
        <w:t xml:space="preserve">Заключительные положения </w:t>
      </w:r>
    </w:p>
    <w:p w:rsidR="008F2D1C" w:rsidRDefault="008F2D1C" w:rsidP="008F2D1C">
      <w:pPr>
        <w:ind w:left="718" w:right="0"/>
      </w:pPr>
      <w:r>
        <w:t xml:space="preserve">7.1. Изменения в настоящее положение могут вноситься в соответствии с              действующим законодательством. </w:t>
      </w:r>
    </w:p>
    <w:p w:rsidR="008F2D1C" w:rsidRDefault="008F2D1C" w:rsidP="008F2D1C">
      <w:pPr>
        <w:ind w:left="718" w:right="0"/>
      </w:pPr>
      <w:r>
        <w:t xml:space="preserve">7.2. Срок действия настоящего Положения не ограничен. Положение действует до принятия нового. </w:t>
      </w:r>
    </w:p>
    <w:p w:rsidR="008F2D1C" w:rsidRDefault="008F2D1C" w:rsidP="008F2D1C">
      <w:pPr>
        <w:spacing w:after="0" w:line="259" w:lineRule="auto"/>
        <w:ind w:left="600" w:right="0" w:firstLine="0"/>
        <w:jc w:val="left"/>
      </w:pPr>
      <w:r>
        <w:rPr>
          <w:b/>
        </w:rPr>
        <w:t xml:space="preserve"> </w:t>
      </w:r>
    </w:p>
    <w:p w:rsidR="008F2D1C" w:rsidRDefault="008F2D1C"/>
    <w:sectPr w:rsidR="008F2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A789D"/>
    <w:multiLevelType w:val="multilevel"/>
    <w:tmpl w:val="CEB2197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FC22D96"/>
    <w:multiLevelType w:val="hybridMultilevel"/>
    <w:tmpl w:val="1DBAD6A2"/>
    <w:lvl w:ilvl="0" w:tplc="A2088EE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4029FA">
      <w:start w:val="1"/>
      <w:numFmt w:val="bullet"/>
      <w:lvlRestart w:val="0"/>
      <w:lvlText w:val="-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3C7AB2">
      <w:start w:val="1"/>
      <w:numFmt w:val="bullet"/>
      <w:lvlText w:val="▪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42FA12">
      <w:start w:val="1"/>
      <w:numFmt w:val="bullet"/>
      <w:lvlText w:val="•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DAC796">
      <w:start w:val="1"/>
      <w:numFmt w:val="bullet"/>
      <w:lvlText w:val="o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D8210E">
      <w:start w:val="1"/>
      <w:numFmt w:val="bullet"/>
      <w:lvlText w:val="▪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D8C408">
      <w:start w:val="1"/>
      <w:numFmt w:val="bullet"/>
      <w:lvlText w:val="•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7C14D6">
      <w:start w:val="1"/>
      <w:numFmt w:val="bullet"/>
      <w:lvlText w:val="o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F0425A">
      <w:start w:val="1"/>
      <w:numFmt w:val="bullet"/>
      <w:lvlText w:val="▪"/>
      <w:lvlJc w:val="left"/>
      <w:pPr>
        <w:ind w:left="6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32F1C36"/>
    <w:multiLevelType w:val="hybridMultilevel"/>
    <w:tmpl w:val="085277A4"/>
    <w:lvl w:ilvl="0" w:tplc="2D601F4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1840A2">
      <w:start w:val="1"/>
      <w:numFmt w:val="bullet"/>
      <w:lvlRestart w:val="0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D4CCD0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C2DE0A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14B1E4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96DE14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14537C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2EDE32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0A9CEC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1A12E7"/>
    <w:multiLevelType w:val="hybridMultilevel"/>
    <w:tmpl w:val="A27E29A4"/>
    <w:lvl w:ilvl="0" w:tplc="D2C44A6E">
      <w:start w:val="2"/>
      <w:numFmt w:val="decimal"/>
      <w:lvlText w:val="%1.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8CBBD4">
      <w:start w:val="1"/>
      <w:numFmt w:val="lowerLetter"/>
      <w:lvlText w:val="%2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8AD1B8">
      <w:start w:val="1"/>
      <w:numFmt w:val="lowerRoman"/>
      <w:lvlText w:val="%3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D60C0A">
      <w:start w:val="1"/>
      <w:numFmt w:val="decimal"/>
      <w:lvlText w:val="%4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A42386">
      <w:start w:val="1"/>
      <w:numFmt w:val="lowerLetter"/>
      <w:lvlText w:val="%5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381BEC">
      <w:start w:val="1"/>
      <w:numFmt w:val="lowerRoman"/>
      <w:lvlText w:val="%6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CA73BA">
      <w:start w:val="1"/>
      <w:numFmt w:val="decimal"/>
      <w:lvlText w:val="%7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9EBB98">
      <w:start w:val="1"/>
      <w:numFmt w:val="lowerLetter"/>
      <w:lvlText w:val="%8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4C699E">
      <w:start w:val="1"/>
      <w:numFmt w:val="lowerRoman"/>
      <w:lvlText w:val="%9"/>
      <w:lvlJc w:val="left"/>
      <w:pPr>
        <w:ind w:left="6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A452980"/>
    <w:multiLevelType w:val="hybridMultilevel"/>
    <w:tmpl w:val="C294645A"/>
    <w:lvl w:ilvl="0" w:tplc="377621EC">
      <w:start w:val="4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088D32">
      <w:start w:val="1"/>
      <w:numFmt w:val="lowerLetter"/>
      <w:lvlText w:val="%2"/>
      <w:lvlJc w:val="left"/>
      <w:pPr>
        <w:ind w:left="18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FA8398">
      <w:start w:val="1"/>
      <w:numFmt w:val="lowerRoman"/>
      <w:lvlText w:val="%3"/>
      <w:lvlJc w:val="left"/>
      <w:pPr>
        <w:ind w:left="25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40AC28">
      <w:start w:val="1"/>
      <w:numFmt w:val="decimal"/>
      <w:lvlText w:val="%4"/>
      <w:lvlJc w:val="left"/>
      <w:pPr>
        <w:ind w:left="32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A0072E">
      <w:start w:val="1"/>
      <w:numFmt w:val="lowerLetter"/>
      <w:lvlText w:val="%5"/>
      <w:lvlJc w:val="left"/>
      <w:pPr>
        <w:ind w:left="39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D0CF7E">
      <w:start w:val="1"/>
      <w:numFmt w:val="lowerRoman"/>
      <w:lvlText w:val="%6"/>
      <w:lvlJc w:val="left"/>
      <w:pPr>
        <w:ind w:left="47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B473B4">
      <w:start w:val="1"/>
      <w:numFmt w:val="decimal"/>
      <w:lvlText w:val="%7"/>
      <w:lvlJc w:val="left"/>
      <w:pPr>
        <w:ind w:left="54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AC1D22">
      <w:start w:val="1"/>
      <w:numFmt w:val="lowerLetter"/>
      <w:lvlText w:val="%8"/>
      <w:lvlJc w:val="left"/>
      <w:pPr>
        <w:ind w:left="61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2E0F6E">
      <w:start w:val="1"/>
      <w:numFmt w:val="lowerRoman"/>
      <w:lvlText w:val="%9"/>
      <w:lvlJc w:val="left"/>
      <w:pPr>
        <w:ind w:left="68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45F"/>
    <w:rsid w:val="002A4B6B"/>
    <w:rsid w:val="004F68D4"/>
    <w:rsid w:val="00656D92"/>
    <w:rsid w:val="006847D6"/>
    <w:rsid w:val="008F2D1C"/>
    <w:rsid w:val="00D255E8"/>
    <w:rsid w:val="00EB0382"/>
    <w:rsid w:val="00EC445F"/>
    <w:rsid w:val="00EF0965"/>
    <w:rsid w:val="00F1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2497E"/>
  <w15:chartTrackingRefBased/>
  <w15:docId w15:val="{05E6E4EE-4C06-4C26-AC32-4ABD76AFC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D1C"/>
    <w:pPr>
      <w:spacing w:after="5" w:line="269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8F2D1C"/>
    <w:pPr>
      <w:keepNext/>
      <w:keepLines/>
      <w:numPr>
        <w:numId w:val="5"/>
      </w:numPr>
      <w:spacing w:after="15" w:line="259" w:lineRule="auto"/>
      <w:ind w:left="718" w:hanging="10"/>
      <w:jc w:val="left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2D1C"/>
    <w:rPr>
      <w:rFonts w:ascii="Times New Roman" w:eastAsia="Times New Roman" w:hAnsi="Times New Roman" w:cs="Times New Roman"/>
      <w:b/>
      <w:color w:val="00000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664</Words>
  <Characters>3790</Characters>
  <Application>Microsoft Office Word</Application>
  <DocSecurity>0</DocSecurity>
  <Lines>31</Lines>
  <Paragraphs>8</Paragraphs>
  <ScaleCrop>false</ScaleCrop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2022-04-14T17:02:00Z</dcterms:created>
  <dcterms:modified xsi:type="dcterms:W3CDTF">2022-04-14T17:35:00Z</dcterms:modified>
</cp:coreProperties>
</file>